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C96CA0">
      <w:pPr>
        <w:pStyle w:val="4"/>
        <w:spacing w:before="140" w:line="242" w:lineRule="auto"/>
        <w:ind w:right="251"/>
        <w:rPr>
          <w:rFonts w:hint="eastAsia" w:ascii="仿宋_GB2312" w:hAnsi="仿宋_GB2312" w:eastAsia="仿宋_GB2312"/>
          <w:sz w:val="32"/>
          <w:lang w:eastAsia="zh-CN"/>
        </w:rPr>
      </w:pPr>
      <w:r>
        <w:rPr>
          <w:rFonts w:ascii="黑体" w:hAnsi="黑体" w:eastAsia="黑体"/>
          <w:sz w:val="32"/>
          <w:szCs w:val="32"/>
          <w:lang w:eastAsia="zh-CN"/>
        </w:rPr>
        <w:t>附件1</w:t>
      </w:r>
    </w:p>
    <w:p w14:paraId="62C40CEE">
      <w:pPr>
        <w:spacing w:line="500" w:lineRule="exact"/>
        <w:jc w:val="center"/>
        <w:rPr>
          <w:rFonts w:hint="eastAsia" w:ascii="方正小标宋简体" w:hAnsi="方正小标宋简体" w:eastAsia="方正小标宋简体"/>
          <w:spacing w:val="-6"/>
          <w:sz w:val="44"/>
          <w:szCs w:val="44"/>
        </w:rPr>
      </w:pPr>
    </w:p>
    <w:p w14:paraId="2544D7F4">
      <w:pPr>
        <w:spacing w:line="590" w:lineRule="exact"/>
        <w:jc w:val="center"/>
        <w:rPr>
          <w:rFonts w:hint="eastAsia" w:ascii="方正小标宋简体" w:hAnsi="方正小标宋简体" w:eastAsia="方正小标宋简体"/>
          <w:spacing w:val="-6"/>
          <w:sz w:val="44"/>
        </w:rPr>
      </w:pPr>
      <w:r>
        <w:rPr>
          <w:rFonts w:hint="eastAsia" w:ascii="方正小标宋简体" w:hAnsi="方正小标宋简体" w:eastAsia="方正小标宋简体"/>
          <w:spacing w:val="-6"/>
          <w:sz w:val="44"/>
          <w:szCs w:val="44"/>
        </w:rPr>
        <w:t>2026年黄河流域“匹派杯”</w:t>
      </w:r>
      <w:r>
        <w:rPr>
          <w:rFonts w:hint="eastAsia" w:ascii="方正小标宋简体" w:hAnsi="方正小标宋简体" w:eastAsia="方正小标宋简体"/>
          <w:spacing w:val="-6"/>
          <w:sz w:val="44"/>
        </w:rPr>
        <w:t>老年人匹克球</w:t>
      </w:r>
    </w:p>
    <w:p w14:paraId="35C1F683">
      <w:pPr>
        <w:spacing w:line="590" w:lineRule="exact"/>
        <w:jc w:val="center"/>
        <w:rPr>
          <w:rFonts w:hint="eastAsia" w:ascii="方正小标宋简体" w:hAnsi="方正小标宋简体" w:eastAsia="方正小标宋简体"/>
          <w:spacing w:val="-6"/>
          <w:sz w:val="44"/>
          <w:szCs w:val="44"/>
        </w:rPr>
      </w:pPr>
      <w:r>
        <w:rPr>
          <w:rFonts w:hint="eastAsia" w:ascii="方正小标宋简体" w:hAnsi="方正小标宋简体" w:eastAsia="方正小标宋简体"/>
          <w:spacing w:val="-6"/>
          <w:sz w:val="44"/>
          <w:szCs w:val="44"/>
        </w:rPr>
        <w:t>邀请赛报名表</w:t>
      </w:r>
    </w:p>
    <w:p w14:paraId="443998A5">
      <w:pPr>
        <w:spacing w:line="500" w:lineRule="exact"/>
        <w:jc w:val="center"/>
        <w:rPr>
          <w:rFonts w:hint="eastAsia" w:ascii="方正小标宋简体" w:hAnsi="方正小标宋简体" w:eastAsia="方正小标宋简体"/>
          <w:spacing w:val="-6"/>
          <w:sz w:val="44"/>
          <w:szCs w:val="44"/>
        </w:rPr>
      </w:pPr>
    </w:p>
    <w:p w14:paraId="33324D04">
      <w:pPr>
        <w:overflowPunct w:val="0"/>
        <w:spacing w:line="620" w:lineRule="exact"/>
        <w:jc w:val="left"/>
        <w:rPr>
          <w:rFonts w:hint="eastAsia" w:ascii="仿宋_GB2312" w:hAnsi="仿宋_GB2312"/>
        </w:rPr>
      </w:pPr>
      <w:r>
        <w:rPr>
          <w:rFonts w:hint="eastAsia" w:ascii="仿宋_GB2312" w:hAnsi="仿宋_GB2312"/>
        </w:rPr>
        <w:t>代表队名称（单位盖章）：</w:t>
      </w:r>
    </w:p>
    <w:p w14:paraId="172A043D">
      <w:pPr>
        <w:overflowPunct w:val="0"/>
        <w:spacing w:line="620" w:lineRule="exact"/>
        <w:jc w:val="left"/>
        <w:rPr>
          <w:rFonts w:hint="eastAsia" w:ascii="仿宋_GB2312" w:hAnsi="仿宋_GB2312"/>
        </w:rPr>
      </w:pPr>
      <w:r>
        <w:rPr>
          <w:rFonts w:hint="eastAsia" w:ascii="仿宋_GB2312" w:hAnsi="仿宋_GB2312"/>
        </w:rPr>
        <w:t>联系人：                   联系电话：</w:t>
      </w:r>
    </w:p>
    <w:tbl>
      <w:tblPr>
        <w:tblStyle w:val="2"/>
        <w:tblW w:w="85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28" w:type="dxa"/>
          <w:bottom w:w="0" w:type="dxa"/>
          <w:right w:w="28" w:type="dxa"/>
        </w:tblCellMar>
      </w:tblPr>
      <w:tblGrid>
        <w:gridCol w:w="955"/>
        <w:gridCol w:w="1201"/>
        <w:gridCol w:w="730"/>
        <w:gridCol w:w="714"/>
        <w:gridCol w:w="1961"/>
        <w:gridCol w:w="1216"/>
        <w:gridCol w:w="1778"/>
      </w:tblGrid>
      <w:tr w14:paraId="0D7A3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709" w:hRule="atLeast"/>
        </w:trPr>
        <w:tc>
          <w:tcPr>
            <w:tcW w:w="955" w:type="dxa"/>
            <w:vAlign w:val="center"/>
          </w:tcPr>
          <w:p w14:paraId="6F47EB1E">
            <w:pPr>
              <w:overflowPunct w:val="0"/>
              <w:jc w:val="center"/>
              <w:rPr>
                <w:rFonts w:ascii="宋体" w:hAnsi="宋体" w:eastAsia="宋体"/>
                <w:sz w:val="24"/>
              </w:rPr>
            </w:pPr>
            <w:r>
              <w:rPr>
                <w:rFonts w:ascii="宋体" w:hAnsi="宋体" w:eastAsia="宋体"/>
                <w:sz w:val="24"/>
              </w:rPr>
              <w:t>组别</w:t>
            </w:r>
          </w:p>
        </w:tc>
        <w:tc>
          <w:tcPr>
            <w:tcW w:w="1201" w:type="dxa"/>
            <w:vAlign w:val="center"/>
          </w:tcPr>
          <w:p w14:paraId="227C5377">
            <w:pPr>
              <w:overflowPunct w:val="0"/>
              <w:jc w:val="center"/>
              <w:rPr>
                <w:rFonts w:ascii="宋体" w:hAnsi="宋体" w:eastAsia="宋体"/>
                <w:sz w:val="24"/>
              </w:rPr>
            </w:pPr>
            <w:r>
              <w:rPr>
                <w:rFonts w:ascii="宋体" w:hAnsi="宋体" w:eastAsia="宋体"/>
                <w:sz w:val="24"/>
              </w:rPr>
              <w:t>姓名</w:t>
            </w:r>
          </w:p>
        </w:tc>
        <w:tc>
          <w:tcPr>
            <w:tcW w:w="730" w:type="dxa"/>
            <w:vAlign w:val="center"/>
          </w:tcPr>
          <w:p w14:paraId="37476377">
            <w:pPr>
              <w:overflowPunct w:val="0"/>
              <w:jc w:val="center"/>
              <w:rPr>
                <w:rFonts w:ascii="宋体" w:hAnsi="宋体" w:eastAsia="宋体"/>
                <w:sz w:val="24"/>
              </w:rPr>
            </w:pPr>
            <w:r>
              <w:rPr>
                <w:rFonts w:ascii="宋体" w:hAnsi="宋体" w:eastAsia="宋体"/>
                <w:sz w:val="24"/>
              </w:rPr>
              <w:t>性别</w:t>
            </w:r>
          </w:p>
        </w:tc>
        <w:tc>
          <w:tcPr>
            <w:tcW w:w="714" w:type="dxa"/>
            <w:vAlign w:val="center"/>
          </w:tcPr>
          <w:p w14:paraId="50902FA1">
            <w:pPr>
              <w:overflowPunct w:val="0"/>
              <w:jc w:val="center"/>
              <w:rPr>
                <w:rFonts w:ascii="宋体" w:hAnsi="宋体" w:eastAsia="宋体"/>
                <w:sz w:val="24"/>
              </w:rPr>
            </w:pPr>
            <w:r>
              <w:rPr>
                <w:rFonts w:ascii="宋体" w:hAnsi="宋体" w:eastAsia="宋体"/>
                <w:sz w:val="24"/>
              </w:rPr>
              <w:t>民族</w:t>
            </w:r>
          </w:p>
        </w:tc>
        <w:tc>
          <w:tcPr>
            <w:tcW w:w="1961" w:type="dxa"/>
            <w:vAlign w:val="center"/>
          </w:tcPr>
          <w:p w14:paraId="369BEC71">
            <w:pPr>
              <w:overflowPunct w:val="0"/>
              <w:jc w:val="center"/>
              <w:rPr>
                <w:rFonts w:ascii="宋体" w:hAnsi="宋体" w:eastAsia="宋体"/>
                <w:sz w:val="24"/>
              </w:rPr>
            </w:pPr>
            <w:r>
              <w:rPr>
                <w:rFonts w:ascii="宋体" w:hAnsi="宋体" w:eastAsia="宋体"/>
                <w:sz w:val="24"/>
              </w:rPr>
              <w:t>身份证号码</w:t>
            </w:r>
          </w:p>
        </w:tc>
        <w:tc>
          <w:tcPr>
            <w:tcW w:w="1216" w:type="dxa"/>
            <w:vAlign w:val="center"/>
          </w:tcPr>
          <w:p w14:paraId="21FD9C89">
            <w:pPr>
              <w:overflowPunct w:val="0"/>
              <w:jc w:val="center"/>
              <w:rPr>
                <w:rFonts w:ascii="宋体" w:hAnsi="宋体" w:eastAsia="宋体"/>
                <w:sz w:val="24"/>
              </w:rPr>
            </w:pPr>
            <w:r>
              <w:rPr>
                <w:rFonts w:ascii="宋体" w:hAnsi="宋体" w:eastAsia="宋体"/>
                <w:sz w:val="24"/>
              </w:rPr>
              <w:t>联系电话</w:t>
            </w:r>
          </w:p>
        </w:tc>
        <w:tc>
          <w:tcPr>
            <w:tcW w:w="1778" w:type="dxa"/>
            <w:vAlign w:val="center"/>
          </w:tcPr>
          <w:p w14:paraId="16AAEADC">
            <w:pPr>
              <w:overflowPunct w:val="0"/>
              <w:jc w:val="left"/>
              <w:rPr>
                <w:rFonts w:hint="eastAsia" w:ascii="宋体" w:hAnsi="宋体" w:eastAsia="宋体"/>
                <w:sz w:val="24"/>
              </w:rPr>
            </w:pPr>
            <w:r>
              <w:rPr>
                <w:rFonts w:hint="eastAsia" w:ascii="宋体" w:hAnsi="宋体" w:eastAsia="宋体"/>
                <w:sz w:val="24"/>
              </w:rPr>
              <w:t xml:space="preserve">   体恤号码</w:t>
            </w:r>
          </w:p>
        </w:tc>
      </w:tr>
      <w:tr w14:paraId="6E2CE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703" w:hRule="atLeast"/>
        </w:trPr>
        <w:tc>
          <w:tcPr>
            <w:tcW w:w="955" w:type="dxa"/>
            <w:vAlign w:val="center"/>
          </w:tcPr>
          <w:p w14:paraId="7971EB7C">
            <w:pPr>
              <w:overflowPunct w:val="0"/>
              <w:jc w:val="center"/>
              <w:rPr>
                <w:rFonts w:ascii="宋体" w:hAnsi="宋体" w:eastAsia="宋体"/>
                <w:sz w:val="24"/>
              </w:rPr>
            </w:pPr>
            <w:r>
              <w:rPr>
                <w:rFonts w:ascii="宋体" w:hAnsi="宋体" w:eastAsia="宋体"/>
                <w:sz w:val="24"/>
              </w:rPr>
              <w:t>领队</w:t>
            </w:r>
          </w:p>
        </w:tc>
        <w:tc>
          <w:tcPr>
            <w:tcW w:w="1201" w:type="dxa"/>
            <w:vAlign w:val="center"/>
          </w:tcPr>
          <w:p w14:paraId="3CB1065D">
            <w:pPr>
              <w:overflowPunct w:val="0"/>
              <w:jc w:val="center"/>
              <w:rPr>
                <w:rFonts w:ascii="Arial" w:hAnsi="Arial" w:eastAsia="Arial"/>
                <w:sz w:val="21"/>
                <w:szCs w:val="21"/>
                <w:lang w:eastAsia="en-US"/>
              </w:rPr>
            </w:pPr>
          </w:p>
        </w:tc>
        <w:tc>
          <w:tcPr>
            <w:tcW w:w="730" w:type="dxa"/>
            <w:vAlign w:val="center"/>
          </w:tcPr>
          <w:p w14:paraId="2A33A2D3">
            <w:pPr>
              <w:overflowPunct w:val="0"/>
              <w:jc w:val="center"/>
              <w:rPr>
                <w:rFonts w:ascii="Arial" w:hAnsi="Arial" w:eastAsia="Arial"/>
                <w:sz w:val="21"/>
                <w:szCs w:val="21"/>
                <w:lang w:eastAsia="en-US"/>
              </w:rPr>
            </w:pPr>
          </w:p>
        </w:tc>
        <w:tc>
          <w:tcPr>
            <w:tcW w:w="714" w:type="dxa"/>
            <w:vAlign w:val="center"/>
          </w:tcPr>
          <w:p w14:paraId="3BDAAFEA">
            <w:pPr>
              <w:overflowPunct w:val="0"/>
              <w:jc w:val="center"/>
              <w:rPr>
                <w:rFonts w:ascii="Arial" w:hAnsi="Arial" w:eastAsia="Arial"/>
                <w:sz w:val="21"/>
                <w:szCs w:val="21"/>
                <w:lang w:eastAsia="en-US"/>
              </w:rPr>
            </w:pPr>
          </w:p>
        </w:tc>
        <w:tc>
          <w:tcPr>
            <w:tcW w:w="1961" w:type="dxa"/>
            <w:vAlign w:val="center"/>
          </w:tcPr>
          <w:p w14:paraId="7A7E4474">
            <w:pPr>
              <w:overflowPunct w:val="0"/>
              <w:jc w:val="center"/>
              <w:rPr>
                <w:rFonts w:ascii="Arial" w:hAnsi="Arial" w:eastAsia="Arial"/>
                <w:sz w:val="21"/>
                <w:szCs w:val="21"/>
                <w:lang w:eastAsia="en-US"/>
              </w:rPr>
            </w:pPr>
          </w:p>
        </w:tc>
        <w:tc>
          <w:tcPr>
            <w:tcW w:w="1216" w:type="dxa"/>
            <w:vAlign w:val="center"/>
          </w:tcPr>
          <w:p w14:paraId="43F58B70">
            <w:pPr>
              <w:overflowPunct w:val="0"/>
              <w:jc w:val="center"/>
              <w:rPr>
                <w:rFonts w:ascii="Arial" w:hAnsi="Arial" w:eastAsia="Arial"/>
                <w:sz w:val="21"/>
                <w:szCs w:val="21"/>
                <w:lang w:eastAsia="en-US"/>
              </w:rPr>
            </w:pPr>
          </w:p>
        </w:tc>
        <w:tc>
          <w:tcPr>
            <w:tcW w:w="1778" w:type="dxa"/>
            <w:vAlign w:val="center"/>
          </w:tcPr>
          <w:p w14:paraId="4E6A71E6">
            <w:pPr>
              <w:overflowPunct w:val="0"/>
              <w:jc w:val="center"/>
              <w:rPr>
                <w:rFonts w:ascii="Arial" w:hAnsi="Arial" w:eastAsia="Arial"/>
                <w:sz w:val="21"/>
                <w:szCs w:val="21"/>
                <w:lang w:eastAsia="en-US"/>
              </w:rPr>
            </w:pPr>
          </w:p>
        </w:tc>
      </w:tr>
      <w:tr w14:paraId="777B6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706" w:hRule="atLeast"/>
        </w:trPr>
        <w:tc>
          <w:tcPr>
            <w:tcW w:w="955" w:type="dxa"/>
            <w:vAlign w:val="center"/>
          </w:tcPr>
          <w:p w14:paraId="2AFD441C">
            <w:pPr>
              <w:overflowPunct w:val="0"/>
              <w:jc w:val="center"/>
              <w:rPr>
                <w:rFonts w:ascii="宋体" w:hAnsi="宋体" w:eastAsia="宋体"/>
                <w:sz w:val="24"/>
              </w:rPr>
            </w:pPr>
            <w:r>
              <w:rPr>
                <w:rFonts w:ascii="宋体" w:hAnsi="宋体" w:eastAsia="宋体"/>
                <w:sz w:val="24"/>
              </w:rPr>
              <w:t>教练</w:t>
            </w:r>
          </w:p>
        </w:tc>
        <w:tc>
          <w:tcPr>
            <w:tcW w:w="1201" w:type="dxa"/>
            <w:vAlign w:val="center"/>
          </w:tcPr>
          <w:p w14:paraId="495F1DEA">
            <w:pPr>
              <w:overflowPunct w:val="0"/>
              <w:jc w:val="center"/>
              <w:rPr>
                <w:rFonts w:ascii="Arial" w:hAnsi="Arial" w:eastAsia="Arial"/>
                <w:sz w:val="21"/>
                <w:szCs w:val="21"/>
                <w:lang w:eastAsia="en-US"/>
              </w:rPr>
            </w:pPr>
          </w:p>
        </w:tc>
        <w:tc>
          <w:tcPr>
            <w:tcW w:w="730" w:type="dxa"/>
            <w:vAlign w:val="center"/>
          </w:tcPr>
          <w:p w14:paraId="2583B9A5">
            <w:pPr>
              <w:overflowPunct w:val="0"/>
              <w:jc w:val="center"/>
              <w:rPr>
                <w:rFonts w:ascii="Arial" w:hAnsi="Arial" w:eastAsia="Arial"/>
                <w:sz w:val="21"/>
                <w:szCs w:val="21"/>
                <w:lang w:eastAsia="en-US"/>
              </w:rPr>
            </w:pPr>
          </w:p>
        </w:tc>
        <w:tc>
          <w:tcPr>
            <w:tcW w:w="714" w:type="dxa"/>
            <w:vAlign w:val="center"/>
          </w:tcPr>
          <w:p w14:paraId="16199756">
            <w:pPr>
              <w:overflowPunct w:val="0"/>
              <w:jc w:val="center"/>
              <w:rPr>
                <w:rFonts w:ascii="Arial" w:hAnsi="Arial" w:eastAsia="Arial"/>
                <w:sz w:val="21"/>
                <w:szCs w:val="21"/>
                <w:lang w:eastAsia="en-US"/>
              </w:rPr>
            </w:pPr>
          </w:p>
        </w:tc>
        <w:tc>
          <w:tcPr>
            <w:tcW w:w="1961" w:type="dxa"/>
            <w:vAlign w:val="center"/>
          </w:tcPr>
          <w:p w14:paraId="6DA32EAC">
            <w:pPr>
              <w:overflowPunct w:val="0"/>
              <w:jc w:val="center"/>
              <w:rPr>
                <w:rFonts w:ascii="Arial" w:hAnsi="Arial" w:eastAsia="Arial"/>
                <w:sz w:val="21"/>
                <w:szCs w:val="21"/>
                <w:lang w:eastAsia="en-US"/>
              </w:rPr>
            </w:pPr>
          </w:p>
        </w:tc>
        <w:tc>
          <w:tcPr>
            <w:tcW w:w="1216" w:type="dxa"/>
            <w:vAlign w:val="center"/>
          </w:tcPr>
          <w:p w14:paraId="212001AA">
            <w:pPr>
              <w:overflowPunct w:val="0"/>
              <w:jc w:val="center"/>
              <w:rPr>
                <w:rFonts w:ascii="Arial" w:hAnsi="Arial" w:eastAsia="Arial"/>
                <w:sz w:val="21"/>
                <w:szCs w:val="21"/>
                <w:lang w:eastAsia="en-US"/>
              </w:rPr>
            </w:pPr>
          </w:p>
        </w:tc>
        <w:tc>
          <w:tcPr>
            <w:tcW w:w="1778" w:type="dxa"/>
            <w:vAlign w:val="center"/>
          </w:tcPr>
          <w:p w14:paraId="550FF64B">
            <w:pPr>
              <w:overflowPunct w:val="0"/>
              <w:jc w:val="center"/>
              <w:rPr>
                <w:rFonts w:ascii="Arial" w:hAnsi="Arial" w:eastAsia="Arial"/>
                <w:sz w:val="21"/>
                <w:szCs w:val="21"/>
                <w:lang w:eastAsia="en-US"/>
              </w:rPr>
            </w:pPr>
          </w:p>
        </w:tc>
      </w:tr>
      <w:tr w14:paraId="7A9845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cantSplit/>
          <w:trHeight w:val="687" w:hRule="atLeast"/>
        </w:trPr>
        <w:tc>
          <w:tcPr>
            <w:tcW w:w="955" w:type="dxa"/>
            <w:vMerge w:val="restart"/>
            <w:vAlign w:val="center"/>
          </w:tcPr>
          <w:p w14:paraId="6E385BBC">
            <w:pPr>
              <w:overflowPunct w:val="0"/>
              <w:jc w:val="center"/>
              <w:rPr>
                <w:rFonts w:hint="eastAsia" w:ascii="宋体" w:hAnsi="宋体" w:eastAsia="宋体"/>
                <w:sz w:val="24"/>
              </w:rPr>
            </w:pPr>
            <w:r>
              <w:rPr>
                <w:rFonts w:hint="eastAsia" w:ascii="宋体" w:hAnsi="宋体" w:eastAsia="宋体"/>
                <w:sz w:val="24"/>
              </w:rPr>
              <w:t>尊老</w:t>
            </w:r>
            <w:r>
              <w:rPr>
                <w:rFonts w:ascii="宋体" w:hAnsi="宋体" w:eastAsia="宋体"/>
                <w:sz w:val="24"/>
              </w:rPr>
              <w:t>组</w:t>
            </w:r>
          </w:p>
          <w:p w14:paraId="2BD5AEDC">
            <w:pPr>
              <w:overflowPunct w:val="0"/>
              <w:ind w:hanging="123"/>
              <w:jc w:val="center"/>
              <w:rPr>
                <w:rFonts w:hint="eastAsia" w:ascii="宋体" w:hAnsi="宋体" w:eastAsia="宋体"/>
                <w:sz w:val="24"/>
              </w:rPr>
            </w:pPr>
            <w:r>
              <w:rPr>
                <w:rFonts w:hint="eastAsia" w:ascii="宋体" w:hAnsi="宋体" w:eastAsia="宋体"/>
                <w:sz w:val="24"/>
              </w:rPr>
              <w:t>混</w:t>
            </w:r>
            <w:r>
              <w:rPr>
                <w:rFonts w:ascii="宋体" w:hAnsi="宋体" w:eastAsia="宋体"/>
                <w:sz w:val="24"/>
              </w:rPr>
              <w:t>双</w:t>
            </w:r>
          </w:p>
        </w:tc>
        <w:tc>
          <w:tcPr>
            <w:tcW w:w="1201" w:type="dxa"/>
            <w:vAlign w:val="center"/>
          </w:tcPr>
          <w:p w14:paraId="2617A665">
            <w:pPr>
              <w:overflowPunct w:val="0"/>
              <w:jc w:val="center"/>
              <w:rPr>
                <w:rFonts w:ascii="Arial" w:hAnsi="Arial" w:eastAsia="Arial"/>
                <w:sz w:val="21"/>
                <w:szCs w:val="21"/>
                <w:lang w:eastAsia="en-US"/>
              </w:rPr>
            </w:pPr>
          </w:p>
        </w:tc>
        <w:tc>
          <w:tcPr>
            <w:tcW w:w="730" w:type="dxa"/>
            <w:vAlign w:val="center"/>
          </w:tcPr>
          <w:p w14:paraId="6EEAAE9A">
            <w:pPr>
              <w:overflowPunct w:val="0"/>
              <w:jc w:val="center"/>
              <w:rPr>
                <w:rFonts w:ascii="Arial" w:hAnsi="Arial" w:eastAsia="Arial"/>
                <w:sz w:val="21"/>
                <w:szCs w:val="21"/>
                <w:lang w:eastAsia="en-US"/>
              </w:rPr>
            </w:pPr>
          </w:p>
        </w:tc>
        <w:tc>
          <w:tcPr>
            <w:tcW w:w="714" w:type="dxa"/>
            <w:vAlign w:val="center"/>
          </w:tcPr>
          <w:p w14:paraId="660A58B6">
            <w:pPr>
              <w:overflowPunct w:val="0"/>
              <w:jc w:val="center"/>
              <w:rPr>
                <w:rFonts w:ascii="Arial" w:hAnsi="Arial" w:eastAsia="Arial"/>
                <w:sz w:val="21"/>
                <w:szCs w:val="21"/>
                <w:lang w:eastAsia="en-US"/>
              </w:rPr>
            </w:pPr>
          </w:p>
        </w:tc>
        <w:tc>
          <w:tcPr>
            <w:tcW w:w="1961" w:type="dxa"/>
            <w:vAlign w:val="center"/>
          </w:tcPr>
          <w:p w14:paraId="71FC9AA7">
            <w:pPr>
              <w:overflowPunct w:val="0"/>
              <w:jc w:val="center"/>
              <w:rPr>
                <w:rFonts w:ascii="Arial" w:hAnsi="Arial" w:eastAsia="Arial"/>
                <w:sz w:val="21"/>
                <w:szCs w:val="21"/>
                <w:lang w:eastAsia="en-US"/>
              </w:rPr>
            </w:pPr>
          </w:p>
        </w:tc>
        <w:tc>
          <w:tcPr>
            <w:tcW w:w="1216" w:type="dxa"/>
            <w:vAlign w:val="center"/>
          </w:tcPr>
          <w:p w14:paraId="76AE35EE">
            <w:pPr>
              <w:overflowPunct w:val="0"/>
              <w:jc w:val="center"/>
              <w:rPr>
                <w:rFonts w:ascii="Arial" w:hAnsi="Arial" w:eastAsia="Arial"/>
                <w:sz w:val="21"/>
                <w:szCs w:val="21"/>
                <w:lang w:eastAsia="en-US"/>
              </w:rPr>
            </w:pPr>
          </w:p>
        </w:tc>
        <w:tc>
          <w:tcPr>
            <w:tcW w:w="1778" w:type="dxa"/>
            <w:vAlign w:val="center"/>
          </w:tcPr>
          <w:p w14:paraId="15430155">
            <w:pPr>
              <w:overflowPunct w:val="0"/>
              <w:jc w:val="center"/>
              <w:rPr>
                <w:rFonts w:ascii="Arial" w:hAnsi="Arial" w:eastAsia="Arial"/>
                <w:sz w:val="21"/>
                <w:szCs w:val="21"/>
                <w:lang w:eastAsia="en-US"/>
              </w:rPr>
            </w:pPr>
          </w:p>
        </w:tc>
      </w:tr>
      <w:tr w14:paraId="554EB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cantSplit/>
          <w:trHeight w:val="688" w:hRule="atLeast"/>
        </w:trPr>
        <w:tc>
          <w:tcPr>
            <w:tcW w:w="955" w:type="dxa"/>
            <w:vMerge w:val="continue"/>
            <w:vAlign w:val="center"/>
          </w:tcPr>
          <w:p w14:paraId="3FB561DC">
            <w:pPr>
              <w:overflowPunct w:val="0"/>
              <w:jc w:val="center"/>
              <w:rPr>
                <w:rFonts w:ascii="Arial" w:hAnsi="Arial" w:eastAsia="Arial"/>
                <w:sz w:val="21"/>
                <w:szCs w:val="21"/>
                <w:lang w:eastAsia="en-US"/>
              </w:rPr>
            </w:pPr>
          </w:p>
        </w:tc>
        <w:tc>
          <w:tcPr>
            <w:tcW w:w="1201" w:type="dxa"/>
            <w:vAlign w:val="center"/>
          </w:tcPr>
          <w:p w14:paraId="1F7A0450">
            <w:pPr>
              <w:overflowPunct w:val="0"/>
              <w:jc w:val="center"/>
              <w:rPr>
                <w:rFonts w:ascii="Arial" w:hAnsi="Arial" w:eastAsia="Arial"/>
                <w:sz w:val="21"/>
                <w:szCs w:val="21"/>
                <w:lang w:eastAsia="en-US"/>
              </w:rPr>
            </w:pPr>
          </w:p>
        </w:tc>
        <w:tc>
          <w:tcPr>
            <w:tcW w:w="730" w:type="dxa"/>
            <w:vAlign w:val="center"/>
          </w:tcPr>
          <w:p w14:paraId="6C287210">
            <w:pPr>
              <w:overflowPunct w:val="0"/>
              <w:jc w:val="center"/>
              <w:rPr>
                <w:rFonts w:ascii="Arial" w:hAnsi="Arial" w:eastAsia="Arial"/>
                <w:sz w:val="21"/>
                <w:szCs w:val="21"/>
                <w:lang w:eastAsia="en-US"/>
              </w:rPr>
            </w:pPr>
          </w:p>
        </w:tc>
        <w:tc>
          <w:tcPr>
            <w:tcW w:w="714" w:type="dxa"/>
            <w:vAlign w:val="center"/>
          </w:tcPr>
          <w:p w14:paraId="277C0AAF">
            <w:pPr>
              <w:overflowPunct w:val="0"/>
              <w:jc w:val="center"/>
              <w:rPr>
                <w:rFonts w:ascii="Arial" w:hAnsi="Arial" w:eastAsia="Arial"/>
                <w:sz w:val="21"/>
                <w:szCs w:val="21"/>
                <w:lang w:eastAsia="en-US"/>
              </w:rPr>
            </w:pPr>
          </w:p>
        </w:tc>
        <w:tc>
          <w:tcPr>
            <w:tcW w:w="1961" w:type="dxa"/>
            <w:vAlign w:val="center"/>
          </w:tcPr>
          <w:p w14:paraId="636332B8">
            <w:pPr>
              <w:overflowPunct w:val="0"/>
              <w:jc w:val="center"/>
              <w:rPr>
                <w:rFonts w:ascii="Arial" w:hAnsi="Arial" w:eastAsia="Arial"/>
                <w:sz w:val="21"/>
                <w:szCs w:val="21"/>
                <w:lang w:eastAsia="en-US"/>
              </w:rPr>
            </w:pPr>
          </w:p>
        </w:tc>
        <w:tc>
          <w:tcPr>
            <w:tcW w:w="1216" w:type="dxa"/>
            <w:vAlign w:val="center"/>
          </w:tcPr>
          <w:p w14:paraId="29428F32">
            <w:pPr>
              <w:overflowPunct w:val="0"/>
              <w:jc w:val="center"/>
              <w:rPr>
                <w:rFonts w:ascii="Arial" w:hAnsi="Arial" w:eastAsia="Arial"/>
                <w:sz w:val="21"/>
                <w:szCs w:val="21"/>
                <w:lang w:eastAsia="en-US"/>
              </w:rPr>
            </w:pPr>
          </w:p>
        </w:tc>
        <w:tc>
          <w:tcPr>
            <w:tcW w:w="1778" w:type="dxa"/>
            <w:vAlign w:val="center"/>
          </w:tcPr>
          <w:p w14:paraId="2DEEB4C3">
            <w:pPr>
              <w:overflowPunct w:val="0"/>
              <w:jc w:val="center"/>
              <w:rPr>
                <w:rFonts w:ascii="Arial" w:hAnsi="Arial" w:eastAsia="Arial"/>
                <w:sz w:val="21"/>
                <w:szCs w:val="21"/>
                <w:lang w:eastAsia="en-US"/>
              </w:rPr>
            </w:pPr>
          </w:p>
        </w:tc>
      </w:tr>
      <w:tr w14:paraId="02E57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cantSplit/>
          <w:trHeight w:val="687" w:hRule="atLeast"/>
        </w:trPr>
        <w:tc>
          <w:tcPr>
            <w:tcW w:w="955" w:type="dxa"/>
            <w:vMerge w:val="restart"/>
            <w:vAlign w:val="center"/>
          </w:tcPr>
          <w:p w14:paraId="16A801B0">
            <w:pPr>
              <w:overflowPunct w:val="0"/>
              <w:jc w:val="center"/>
              <w:rPr>
                <w:rFonts w:hint="eastAsia" w:ascii="宋体" w:hAnsi="宋体" w:eastAsia="宋体"/>
                <w:sz w:val="24"/>
              </w:rPr>
            </w:pPr>
            <w:r>
              <w:rPr>
                <w:rFonts w:hint="eastAsia" w:ascii="宋体" w:hAnsi="宋体" w:eastAsia="宋体"/>
                <w:sz w:val="24"/>
              </w:rPr>
              <w:t>爱老</w:t>
            </w:r>
            <w:r>
              <w:rPr>
                <w:rFonts w:ascii="宋体" w:hAnsi="宋体" w:eastAsia="宋体"/>
                <w:sz w:val="24"/>
              </w:rPr>
              <w:t>组</w:t>
            </w:r>
          </w:p>
          <w:p w14:paraId="6EC0195D">
            <w:pPr>
              <w:overflowPunct w:val="0"/>
              <w:ind w:hanging="120"/>
              <w:jc w:val="center"/>
              <w:rPr>
                <w:rFonts w:hint="eastAsia" w:ascii="宋体" w:hAnsi="宋体" w:eastAsia="宋体"/>
                <w:sz w:val="24"/>
              </w:rPr>
            </w:pPr>
            <w:r>
              <w:rPr>
                <w:rFonts w:hint="eastAsia" w:ascii="宋体" w:hAnsi="宋体" w:eastAsia="宋体"/>
                <w:sz w:val="24"/>
              </w:rPr>
              <w:t>男</w:t>
            </w:r>
            <w:r>
              <w:rPr>
                <w:rFonts w:ascii="宋体" w:hAnsi="宋体" w:eastAsia="宋体"/>
                <w:sz w:val="24"/>
              </w:rPr>
              <w:t>双</w:t>
            </w:r>
          </w:p>
        </w:tc>
        <w:tc>
          <w:tcPr>
            <w:tcW w:w="1201" w:type="dxa"/>
            <w:vAlign w:val="center"/>
          </w:tcPr>
          <w:p w14:paraId="410BCE91">
            <w:pPr>
              <w:overflowPunct w:val="0"/>
              <w:jc w:val="center"/>
              <w:rPr>
                <w:rFonts w:ascii="Arial" w:hAnsi="Arial" w:eastAsia="Arial"/>
                <w:sz w:val="21"/>
                <w:szCs w:val="21"/>
                <w:lang w:eastAsia="en-US"/>
              </w:rPr>
            </w:pPr>
          </w:p>
        </w:tc>
        <w:tc>
          <w:tcPr>
            <w:tcW w:w="730" w:type="dxa"/>
            <w:vAlign w:val="center"/>
          </w:tcPr>
          <w:p w14:paraId="77AE574B">
            <w:pPr>
              <w:overflowPunct w:val="0"/>
              <w:jc w:val="center"/>
              <w:rPr>
                <w:rFonts w:ascii="Arial" w:hAnsi="Arial" w:eastAsia="Arial"/>
                <w:sz w:val="21"/>
                <w:szCs w:val="21"/>
                <w:lang w:eastAsia="en-US"/>
              </w:rPr>
            </w:pPr>
          </w:p>
        </w:tc>
        <w:tc>
          <w:tcPr>
            <w:tcW w:w="714" w:type="dxa"/>
            <w:vAlign w:val="center"/>
          </w:tcPr>
          <w:p w14:paraId="7BD0C0D4">
            <w:pPr>
              <w:overflowPunct w:val="0"/>
              <w:jc w:val="center"/>
              <w:rPr>
                <w:rFonts w:ascii="Arial" w:hAnsi="Arial" w:eastAsia="Arial"/>
                <w:sz w:val="21"/>
                <w:szCs w:val="21"/>
                <w:lang w:eastAsia="en-US"/>
              </w:rPr>
            </w:pPr>
          </w:p>
        </w:tc>
        <w:tc>
          <w:tcPr>
            <w:tcW w:w="1961" w:type="dxa"/>
            <w:vAlign w:val="center"/>
          </w:tcPr>
          <w:p w14:paraId="61F6FFBD">
            <w:pPr>
              <w:overflowPunct w:val="0"/>
              <w:jc w:val="center"/>
              <w:rPr>
                <w:rFonts w:ascii="Arial" w:hAnsi="Arial" w:eastAsia="Arial"/>
                <w:sz w:val="21"/>
                <w:szCs w:val="21"/>
                <w:lang w:eastAsia="en-US"/>
              </w:rPr>
            </w:pPr>
          </w:p>
        </w:tc>
        <w:tc>
          <w:tcPr>
            <w:tcW w:w="1216" w:type="dxa"/>
            <w:vAlign w:val="center"/>
          </w:tcPr>
          <w:p w14:paraId="50D2FD0E">
            <w:pPr>
              <w:overflowPunct w:val="0"/>
              <w:jc w:val="center"/>
              <w:rPr>
                <w:rFonts w:ascii="Arial" w:hAnsi="Arial" w:eastAsia="Arial"/>
                <w:sz w:val="21"/>
                <w:szCs w:val="21"/>
                <w:lang w:eastAsia="en-US"/>
              </w:rPr>
            </w:pPr>
          </w:p>
        </w:tc>
        <w:tc>
          <w:tcPr>
            <w:tcW w:w="1778" w:type="dxa"/>
            <w:vAlign w:val="center"/>
          </w:tcPr>
          <w:p w14:paraId="332E43CF">
            <w:pPr>
              <w:overflowPunct w:val="0"/>
              <w:jc w:val="center"/>
              <w:rPr>
                <w:rFonts w:ascii="Arial" w:hAnsi="Arial" w:eastAsia="Arial"/>
                <w:sz w:val="21"/>
                <w:szCs w:val="21"/>
                <w:lang w:eastAsia="en-US"/>
              </w:rPr>
            </w:pPr>
          </w:p>
        </w:tc>
      </w:tr>
      <w:tr w14:paraId="56B38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cantSplit/>
          <w:trHeight w:val="688" w:hRule="atLeast"/>
        </w:trPr>
        <w:tc>
          <w:tcPr>
            <w:tcW w:w="955" w:type="dxa"/>
            <w:vMerge w:val="continue"/>
            <w:vAlign w:val="center"/>
          </w:tcPr>
          <w:p w14:paraId="5E837C62">
            <w:pPr>
              <w:overflowPunct w:val="0"/>
              <w:jc w:val="center"/>
              <w:rPr>
                <w:rFonts w:ascii="Arial" w:hAnsi="Arial" w:eastAsia="Arial"/>
                <w:sz w:val="21"/>
                <w:szCs w:val="21"/>
                <w:lang w:eastAsia="en-US"/>
              </w:rPr>
            </w:pPr>
          </w:p>
        </w:tc>
        <w:tc>
          <w:tcPr>
            <w:tcW w:w="1201" w:type="dxa"/>
            <w:vAlign w:val="center"/>
          </w:tcPr>
          <w:p w14:paraId="68B92784">
            <w:pPr>
              <w:overflowPunct w:val="0"/>
              <w:jc w:val="center"/>
              <w:rPr>
                <w:rFonts w:ascii="Arial" w:hAnsi="Arial" w:eastAsia="Arial"/>
                <w:sz w:val="21"/>
                <w:szCs w:val="21"/>
                <w:lang w:eastAsia="en-US"/>
              </w:rPr>
            </w:pPr>
          </w:p>
        </w:tc>
        <w:tc>
          <w:tcPr>
            <w:tcW w:w="730" w:type="dxa"/>
            <w:vAlign w:val="center"/>
          </w:tcPr>
          <w:p w14:paraId="20EC1C99">
            <w:pPr>
              <w:overflowPunct w:val="0"/>
              <w:jc w:val="center"/>
              <w:rPr>
                <w:rFonts w:ascii="Arial" w:hAnsi="Arial" w:eastAsia="Arial"/>
                <w:sz w:val="21"/>
                <w:szCs w:val="21"/>
                <w:lang w:eastAsia="en-US"/>
              </w:rPr>
            </w:pPr>
          </w:p>
        </w:tc>
        <w:tc>
          <w:tcPr>
            <w:tcW w:w="714" w:type="dxa"/>
            <w:vAlign w:val="center"/>
          </w:tcPr>
          <w:p w14:paraId="38FB553A">
            <w:pPr>
              <w:overflowPunct w:val="0"/>
              <w:jc w:val="center"/>
              <w:rPr>
                <w:rFonts w:ascii="Arial" w:hAnsi="Arial" w:eastAsia="Arial"/>
                <w:sz w:val="21"/>
                <w:szCs w:val="21"/>
                <w:lang w:eastAsia="en-US"/>
              </w:rPr>
            </w:pPr>
          </w:p>
        </w:tc>
        <w:tc>
          <w:tcPr>
            <w:tcW w:w="1961" w:type="dxa"/>
            <w:vAlign w:val="center"/>
          </w:tcPr>
          <w:p w14:paraId="6ED55C4A">
            <w:pPr>
              <w:overflowPunct w:val="0"/>
              <w:jc w:val="center"/>
              <w:rPr>
                <w:rFonts w:ascii="Arial" w:hAnsi="Arial" w:eastAsia="Arial"/>
                <w:sz w:val="21"/>
                <w:szCs w:val="21"/>
                <w:lang w:eastAsia="en-US"/>
              </w:rPr>
            </w:pPr>
          </w:p>
        </w:tc>
        <w:tc>
          <w:tcPr>
            <w:tcW w:w="1216" w:type="dxa"/>
            <w:vAlign w:val="center"/>
          </w:tcPr>
          <w:p w14:paraId="54523280">
            <w:pPr>
              <w:overflowPunct w:val="0"/>
              <w:jc w:val="center"/>
              <w:rPr>
                <w:rFonts w:ascii="Arial" w:hAnsi="Arial" w:eastAsia="Arial"/>
                <w:sz w:val="21"/>
                <w:szCs w:val="21"/>
                <w:lang w:eastAsia="en-US"/>
              </w:rPr>
            </w:pPr>
          </w:p>
        </w:tc>
        <w:tc>
          <w:tcPr>
            <w:tcW w:w="1778" w:type="dxa"/>
            <w:vAlign w:val="center"/>
          </w:tcPr>
          <w:p w14:paraId="32821326">
            <w:pPr>
              <w:overflowPunct w:val="0"/>
              <w:jc w:val="center"/>
              <w:rPr>
                <w:rFonts w:ascii="Arial" w:hAnsi="Arial" w:eastAsia="Arial"/>
                <w:sz w:val="21"/>
                <w:szCs w:val="21"/>
                <w:lang w:eastAsia="en-US"/>
              </w:rPr>
            </w:pPr>
          </w:p>
        </w:tc>
      </w:tr>
      <w:tr w14:paraId="4ACDE3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cantSplit/>
          <w:trHeight w:val="688" w:hRule="atLeast"/>
        </w:trPr>
        <w:tc>
          <w:tcPr>
            <w:tcW w:w="955" w:type="dxa"/>
            <w:vMerge w:val="restart"/>
            <w:vAlign w:val="center"/>
          </w:tcPr>
          <w:p w14:paraId="0816F40F">
            <w:pPr>
              <w:overflowPunct w:val="0"/>
              <w:jc w:val="center"/>
              <w:rPr>
                <w:rFonts w:hint="eastAsia" w:ascii="宋体" w:hAnsi="宋体" w:eastAsia="宋体"/>
                <w:sz w:val="24"/>
              </w:rPr>
            </w:pPr>
            <w:r>
              <w:rPr>
                <w:rFonts w:hint="eastAsia" w:ascii="宋体" w:hAnsi="宋体" w:eastAsia="宋体"/>
                <w:sz w:val="24"/>
              </w:rPr>
              <w:t>爱老</w:t>
            </w:r>
            <w:r>
              <w:rPr>
                <w:rFonts w:ascii="宋体" w:hAnsi="宋体" w:eastAsia="宋体"/>
                <w:sz w:val="24"/>
              </w:rPr>
              <w:t>组</w:t>
            </w:r>
          </w:p>
          <w:p w14:paraId="1BB906EC">
            <w:pPr>
              <w:overflowPunct w:val="0"/>
              <w:jc w:val="center"/>
              <w:rPr>
                <w:rFonts w:hint="eastAsia" w:ascii="宋体" w:hAnsi="宋体" w:eastAsia="宋体"/>
                <w:sz w:val="24"/>
              </w:rPr>
            </w:pPr>
            <w:r>
              <w:rPr>
                <w:rFonts w:hint="eastAsia" w:ascii="宋体" w:hAnsi="宋体" w:eastAsia="宋体"/>
                <w:sz w:val="24"/>
              </w:rPr>
              <w:t>女</w:t>
            </w:r>
            <w:r>
              <w:rPr>
                <w:rFonts w:ascii="宋体" w:hAnsi="宋体" w:eastAsia="宋体"/>
                <w:sz w:val="24"/>
              </w:rPr>
              <w:t>双</w:t>
            </w:r>
          </w:p>
        </w:tc>
        <w:tc>
          <w:tcPr>
            <w:tcW w:w="1201" w:type="dxa"/>
            <w:vAlign w:val="center"/>
          </w:tcPr>
          <w:p w14:paraId="429174CC">
            <w:pPr>
              <w:overflowPunct w:val="0"/>
              <w:jc w:val="center"/>
              <w:rPr>
                <w:rFonts w:ascii="Arial" w:hAnsi="Arial" w:eastAsia="Arial"/>
                <w:sz w:val="21"/>
                <w:szCs w:val="21"/>
                <w:lang w:eastAsia="en-US"/>
              </w:rPr>
            </w:pPr>
          </w:p>
        </w:tc>
        <w:tc>
          <w:tcPr>
            <w:tcW w:w="730" w:type="dxa"/>
            <w:vAlign w:val="center"/>
          </w:tcPr>
          <w:p w14:paraId="68D0E66F">
            <w:pPr>
              <w:overflowPunct w:val="0"/>
              <w:jc w:val="center"/>
              <w:rPr>
                <w:rFonts w:ascii="Arial" w:hAnsi="Arial" w:eastAsia="Arial"/>
                <w:sz w:val="21"/>
                <w:szCs w:val="21"/>
                <w:lang w:eastAsia="en-US"/>
              </w:rPr>
            </w:pPr>
          </w:p>
        </w:tc>
        <w:tc>
          <w:tcPr>
            <w:tcW w:w="714" w:type="dxa"/>
            <w:vAlign w:val="center"/>
          </w:tcPr>
          <w:p w14:paraId="7818946A">
            <w:pPr>
              <w:overflowPunct w:val="0"/>
              <w:jc w:val="center"/>
              <w:rPr>
                <w:rFonts w:ascii="Arial" w:hAnsi="Arial" w:eastAsia="Arial"/>
                <w:sz w:val="21"/>
                <w:szCs w:val="21"/>
                <w:lang w:eastAsia="en-US"/>
              </w:rPr>
            </w:pPr>
          </w:p>
        </w:tc>
        <w:tc>
          <w:tcPr>
            <w:tcW w:w="1961" w:type="dxa"/>
            <w:vAlign w:val="center"/>
          </w:tcPr>
          <w:p w14:paraId="0DCC9A71">
            <w:pPr>
              <w:overflowPunct w:val="0"/>
              <w:jc w:val="center"/>
              <w:rPr>
                <w:rFonts w:ascii="Arial" w:hAnsi="Arial" w:eastAsia="Arial"/>
                <w:sz w:val="21"/>
                <w:szCs w:val="21"/>
                <w:lang w:eastAsia="en-US"/>
              </w:rPr>
            </w:pPr>
          </w:p>
        </w:tc>
        <w:tc>
          <w:tcPr>
            <w:tcW w:w="1216" w:type="dxa"/>
            <w:vAlign w:val="center"/>
          </w:tcPr>
          <w:p w14:paraId="676D71FD">
            <w:pPr>
              <w:overflowPunct w:val="0"/>
              <w:jc w:val="center"/>
              <w:rPr>
                <w:rFonts w:ascii="Arial" w:hAnsi="Arial" w:eastAsia="Arial"/>
                <w:sz w:val="21"/>
                <w:szCs w:val="21"/>
                <w:lang w:eastAsia="en-US"/>
              </w:rPr>
            </w:pPr>
          </w:p>
        </w:tc>
        <w:tc>
          <w:tcPr>
            <w:tcW w:w="1778" w:type="dxa"/>
            <w:vAlign w:val="center"/>
          </w:tcPr>
          <w:p w14:paraId="58C81796">
            <w:pPr>
              <w:overflowPunct w:val="0"/>
              <w:jc w:val="center"/>
              <w:rPr>
                <w:rFonts w:ascii="Arial" w:hAnsi="Arial" w:eastAsia="Arial"/>
                <w:sz w:val="21"/>
                <w:szCs w:val="21"/>
                <w:lang w:eastAsia="en-US"/>
              </w:rPr>
            </w:pPr>
          </w:p>
        </w:tc>
      </w:tr>
      <w:tr w14:paraId="5D2BF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cantSplit/>
          <w:trHeight w:val="687" w:hRule="atLeast"/>
        </w:trPr>
        <w:tc>
          <w:tcPr>
            <w:tcW w:w="955" w:type="dxa"/>
            <w:vMerge w:val="continue"/>
            <w:vAlign w:val="center"/>
          </w:tcPr>
          <w:p w14:paraId="49600990">
            <w:pPr>
              <w:overflowPunct w:val="0"/>
              <w:jc w:val="center"/>
              <w:rPr>
                <w:rFonts w:ascii="Arial" w:hAnsi="Arial" w:eastAsia="Arial"/>
                <w:sz w:val="21"/>
                <w:szCs w:val="21"/>
                <w:lang w:eastAsia="en-US"/>
              </w:rPr>
            </w:pPr>
          </w:p>
        </w:tc>
        <w:tc>
          <w:tcPr>
            <w:tcW w:w="1201" w:type="dxa"/>
            <w:vAlign w:val="center"/>
          </w:tcPr>
          <w:p w14:paraId="1D97691A">
            <w:pPr>
              <w:overflowPunct w:val="0"/>
              <w:jc w:val="center"/>
              <w:rPr>
                <w:rFonts w:ascii="Arial" w:hAnsi="Arial" w:eastAsia="Arial"/>
                <w:sz w:val="21"/>
                <w:szCs w:val="21"/>
                <w:lang w:eastAsia="en-US"/>
              </w:rPr>
            </w:pPr>
          </w:p>
        </w:tc>
        <w:tc>
          <w:tcPr>
            <w:tcW w:w="730" w:type="dxa"/>
            <w:vAlign w:val="center"/>
          </w:tcPr>
          <w:p w14:paraId="6C5BD1F7">
            <w:pPr>
              <w:overflowPunct w:val="0"/>
              <w:jc w:val="center"/>
              <w:rPr>
                <w:rFonts w:ascii="Arial" w:hAnsi="Arial" w:eastAsia="Arial"/>
                <w:sz w:val="21"/>
                <w:szCs w:val="21"/>
                <w:lang w:eastAsia="en-US"/>
              </w:rPr>
            </w:pPr>
          </w:p>
        </w:tc>
        <w:tc>
          <w:tcPr>
            <w:tcW w:w="714" w:type="dxa"/>
            <w:vAlign w:val="center"/>
          </w:tcPr>
          <w:p w14:paraId="1D7C3FDE">
            <w:pPr>
              <w:overflowPunct w:val="0"/>
              <w:jc w:val="center"/>
              <w:rPr>
                <w:rFonts w:ascii="Arial" w:hAnsi="Arial" w:eastAsia="Arial"/>
                <w:sz w:val="21"/>
                <w:szCs w:val="21"/>
                <w:lang w:eastAsia="en-US"/>
              </w:rPr>
            </w:pPr>
          </w:p>
        </w:tc>
        <w:tc>
          <w:tcPr>
            <w:tcW w:w="1961" w:type="dxa"/>
            <w:vAlign w:val="center"/>
          </w:tcPr>
          <w:p w14:paraId="68052B99">
            <w:pPr>
              <w:overflowPunct w:val="0"/>
              <w:jc w:val="center"/>
              <w:rPr>
                <w:rFonts w:ascii="Arial" w:hAnsi="Arial" w:eastAsia="Arial"/>
                <w:sz w:val="21"/>
                <w:szCs w:val="21"/>
                <w:lang w:eastAsia="en-US"/>
              </w:rPr>
            </w:pPr>
          </w:p>
        </w:tc>
        <w:tc>
          <w:tcPr>
            <w:tcW w:w="1216" w:type="dxa"/>
            <w:vAlign w:val="center"/>
          </w:tcPr>
          <w:p w14:paraId="3FA2421A">
            <w:pPr>
              <w:overflowPunct w:val="0"/>
              <w:jc w:val="center"/>
              <w:rPr>
                <w:rFonts w:ascii="Arial" w:hAnsi="Arial" w:eastAsia="Arial"/>
                <w:sz w:val="21"/>
                <w:szCs w:val="21"/>
                <w:lang w:eastAsia="en-US"/>
              </w:rPr>
            </w:pPr>
          </w:p>
        </w:tc>
        <w:tc>
          <w:tcPr>
            <w:tcW w:w="1778" w:type="dxa"/>
            <w:vAlign w:val="center"/>
          </w:tcPr>
          <w:p w14:paraId="6CE6E50D">
            <w:pPr>
              <w:overflowPunct w:val="0"/>
              <w:jc w:val="center"/>
              <w:rPr>
                <w:rFonts w:ascii="Arial" w:hAnsi="Arial" w:eastAsia="Arial"/>
                <w:sz w:val="21"/>
                <w:szCs w:val="21"/>
                <w:lang w:eastAsia="en-US"/>
              </w:rPr>
            </w:pPr>
          </w:p>
        </w:tc>
      </w:tr>
      <w:tr w14:paraId="13C975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cantSplit/>
          <w:trHeight w:val="688" w:hRule="atLeast"/>
        </w:trPr>
        <w:tc>
          <w:tcPr>
            <w:tcW w:w="955" w:type="dxa"/>
            <w:vMerge w:val="restart"/>
            <w:vAlign w:val="center"/>
          </w:tcPr>
          <w:p w14:paraId="292048B9">
            <w:pPr>
              <w:overflowPunct w:val="0"/>
              <w:jc w:val="center"/>
              <w:rPr>
                <w:rFonts w:hint="eastAsia" w:ascii="宋体" w:hAnsi="宋体" w:eastAsia="宋体"/>
                <w:sz w:val="24"/>
              </w:rPr>
            </w:pPr>
            <w:r>
              <w:rPr>
                <w:rFonts w:hint="eastAsia" w:ascii="宋体" w:hAnsi="宋体" w:eastAsia="宋体"/>
                <w:sz w:val="24"/>
              </w:rPr>
              <w:t>敬老</w:t>
            </w:r>
            <w:r>
              <w:rPr>
                <w:rFonts w:ascii="宋体" w:hAnsi="宋体" w:eastAsia="宋体"/>
                <w:sz w:val="24"/>
              </w:rPr>
              <w:t>组</w:t>
            </w:r>
          </w:p>
          <w:p w14:paraId="015985E4">
            <w:pPr>
              <w:overflowPunct w:val="0"/>
              <w:jc w:val="center"/>
              <w:rPr>
                <w:rFonts w:ascii="宋体" w:hAnsi="宋体" w:eastAsia="宋体"/>
                <w:sz w:val="24"/>
              </w:rPr>
            </w:pPr>
            <w:r>
              <w:rPr>
                <w:rFonts w:ascii="宋体" w:hAnsi="宋体" w:eastAsia="宋体"/>
                <w:sz w:val="24"/>
              </w:rPr>
              <w:t>混双</w:t>
            </w:r>
          </w:p>
        </w:tc>
        <w:tc>
          <w:tcPr>
            <w:tcW w:w="1201" w:type="dxa"/>
            <w:vAlign w:val="center"/>
          </w:tcPr>
          <w:p w14:paraId="7FB4F4C2">
            <w:pPr>
              <w:overflowPunct w:val="0"/>
              <w:jc w:val="center"/>
              <w:rPr>
                <w:rFonts w:ascii="Arial" w:hAnsi="Arial" w:eastAsia="Arial"/>
                <w:sz w:val="21"/>
                <w:szCs w:val="21"/>
                <w:lang w:eastAsia="en-US"/>
              </w:rPr>
            </w:pPr>
          </w:p>
        </w:tc>
        <w:tc>
          <w:tcPr>
            <w:tcW w:w="730" w:type="dxa"/>
            <w:vAlign w:val="center"/>
          </w:tcPr>
          <w:p w14:paraId="006A210A">
            <w:pPr>
              <w:overflowPunct w:val="0"/>
              <w:jc w:val="center"/>
              <w:rPr>
                <w:rFonts w:ascii="Arial" w:hAnsi="Arial" w:eastAsia="Arial"/>
                <w:sz w:val="21"/>
                <w:szCs w:val="21"/>
                <w:lang w:eastAsia="en-US"/>
              </w:rPr>
            </w:pPr>
          </w:p>
        </w:tc>
        <w:tc>
          <w:tcPr>
            <w:tcW w:w="714" w:type="dxa"/>
            <w:vAlign w:val="center"/>
          </w:tcPr>
          <w:p w14:paraId="3905A53F">
            <w:pPr>
              <w:overflowPunct w:val="0"/>
              <w:jc w:val="center"/>
              <w:rPr>
                <w:rFonts w:ascii="Arial" w:hAnsi="Arial" w:eastAsia="Arial"/>
                <w:sz w:val="21"/>
                <w:szCs w:val="21"/>
                <w:lang w:eastAsia="en-US"/>
              </w:rPr>
            </w:pPr>
          </w:p>
        </w:tc>
        <w:tc>
          <w:tcPr>
            <w:tcW w:w="1961" w:type="dxa"/>
            <w:vAlign w:val="center"/>
          </w:tcPr>
          <w:p w14:paraId="7C5C5BA2">
            <w:pPr>
              <w:overflowPunct w:val="0"/>
              <w:jc w:val="center"/>
              <w:rPr>
                <w:rFonts w:ascii="Arial" w:hAnsi="Arial" w:eastAsia="Arial"/>
                <w:sz w:val="21"/>
                <w:szCs w:val="21"/>
                <w:lang w:eastAsia="en-US"/>
              </w:rPr>
            </w:pPr>
          </w:p>
        </w:tc>
        <w:tc>
          <w:tcPr>
            <w:tcW w:w="1216" w:type="dxa"/>
            <w:vAlign w:val="center"/>
          </w:tcPr>
          <w:p w14:paraId="0A3BCE53">
            <w:pPr>
              <w:overflowPunct w:val="0"/>
              <w:jc w:val="center"/>
              <w:rPr>
                <w:rFonts w:ascii="Arial" w:hAnsi="Arial" w:eastAsia="Arial"/>
                <w:sz w:val="21"/>
                <w:szCs w:val="21"/>
                <w:lang w:eastAsia="en-US"/>
              </w:rPr>
            </w:pPr>
          </w:p>
        </w:tc>
        <w:tc>
          <w:tcPr>
            <w:tcW w:w="1778" w:type="dxa"/>
            <w:vAlign w:val="center"/>
          </w:tcPr>
          <w:p w14:paraId="516E865C">
            <w:pPr>
              <w:overflowPunct w:val="0"/>
              <w:jc w:val="center"/>
              <w:rPr>
                <w:rFonts w:ascii="Arial" w:hAnsi="Arial" w:eastAsia="Arial"/>
                <w:sz w:val="21"/>
                <w:szCs w:val="21"/>
                <w:lang w:eastAsia="en-US"/>
              </w:rPr>
            </w:pPr>
          </w:p>
        </w:tc>
      </w:tr>
      <w:tr w14:paraId="5C5BE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cantSplit/>
          <w:trHeight w:val="688" w:hRule="atLeast"/>
        </w:trPr>
        <w:tc>
          <w:tcPr>
            <w:tcW w:w="955" w:type="dxa"/>
            <w:vMerge w:val="continue"/>
            <w:vAlign w:val="center"/>
          </w:tcPr>
          <w:p w14:paraId="34416EB0">
            <w:pPr>
              <w:overflowPunct w:val="0"/>
              <w:jc w:val="center"/>
              <w:rPr>
                <w:rFonts w:ascii="Arial" w:hAnsi="Arial" w:eastAsia="Arial"/>
                <w:sz w:val="21"/>
                <w:szCs w:val="21"/>
                <w:lang w:eastAsia="en-US"/>
              </w:rPr>
            </w:pPr>
          </w:p>
        </w:tc>
        <w:tc>
          <w:tcPr>
            <w:tcW w:w="1201" w:type="dxa"/>
            <w:vAlign w:val="center"/>
          </w:tcPr>
          <w:p w14:paraId="7389A86C">
            <w:pPr>
              <w:overflowPunct w:val="0"/>
              <w:jc w:val="center"/>
              <w:rPr>
                <w:rFonts w:ascii="Arial" w:hAnsi="Arial" w:eastAsia="Arial"/>
                <w:sz w:val="21"/>
                <w:szCs w:val="21"/>
                <w:lang w:eastAsia="en-US"/>
              </w:rPr>
            </w:pPr>
          </w:p>
        </w:tc>
        <w:tc>
          <w:tcPr>
            <w:tcW w:w="730" w:type="dxa"/>
            <w:vAlign w:val="center"/>
          </w:tcPr>
          <w:p w14:paraId="33862678">
            <w:pPr>
              <w:overflowPunct w:val="0"/>
              <w:jc w:val="center"/>
              <w:rPr>
                <w:rFonts w:ascii="Arial" w:hAnsi="Arial" w:eastAsia="Arial"/>
                <w:sz w:val="21"/>
                <w:szCs w:val="21"/>
                <w:lang w:eastAsia="en-US"/>
              </w:rPr>
            </w:pPr>
          </w:p>
        </w:tc>
        <w:tc>
          <w:tcPr>
            <w:tcW w:w="714" w:type="dxa"/>
            <w:vAlign w:val="center"/>
          </w:tcPr>
          <w:p w14:paraId="7DDFF934">
            <w:pPr>
              <w:overflowPunct w:val="0"/>
              <w:jc w:val="center"/>
              <w:rPr>
                <w:rFonts w:ascii="Arial" w:hAnsi="Arial" w:eastAsia="Arial"/>
                <w:sz w:val="21"/>
                <w:szCs w:val="21"/>
                <w:lang w:eastAsia="en-US"/>
              </w:rPr>
            </w:pPr>
          </w:p>
        </w:tc>
        <w:tc>
          <w:tcPr>
            <w:tcW w:w="1961" w:type="dxa"/>
            <w:vAlign w:val="center"/>
          </w:tcPr>
          <w:p w14:paraId="27C0EA3B">
            <w:pPr>
              <w:overflowPunct w:val="0"/>
              <w:jc w:val="center"/>
              <w:rPr>
                <w:rFonts w:ascii="Arial" w:hAnsi="Arial" w:eastAsia="Arial"/>
                <w:sz w:val="21"/>
                <w:szCs w:val="21"/>
                <w:lang w:eastAsia="en-US"/>
              </w:rPr>
            </w:pPr>
          </w:p>
        </w:tc>
        <w:tc>
          <w:tcPr>
            <w:tcW w:w="1216" w:type="dxa"/>
            <w:vAlign w:val="center"/>
          </w:tcPr>
          <w:p w14:paraId="4BA97D93">
            <w:pPr>
              <w:overflowPunct w:val="0"/>
              <w:jc w:val="center"/>
              <w:rPr>
                <w:rFonts w:ascii="Arial" w:hAnsi="Arial" w:eastAsia="Arial"/>
                <w:sz w:val="21"/>
                <w:szCs w:val="21"/>
                <w:lang w:eastAsia="en-US"/>
              </w:rPr>
            </w:pPr>
          </w:p>
        </w:tc>
        <w:tc>
          <w:tcPr>
            <w:tcW w:w="1778" w:type="dxa"/>
            <w:vAlign w:val="center"/>
          </w:tcPr>
          <w:p w14:paraId="6CFE71F7">
            <w:pPr>
              <w:overflowPunct w:val="0"/>
              <w:jc w:val="center"/>
              <w:rPr>
                <w:rFonts w:ascii="Arial" w:hAnsi="Arial" w:eastAsia="Arial"/>
                <w:sz w:val="21"/>
                <w:szCs w:val="21"/>
                <w:lang w:eastAsia="en-US"/>
              </w:rPr>
            </w:pPr>
          </w:p>
        </w:tc>
      </w:tr>
    </w:tbl>
    <w:p w14:paraId="2E6BB3C1">
      <w:pPr>
        <w:rPr>
          <w:rFonts w:hint="eastAsia" w:ascii="黑体" w:hAnsi="黑体" w:eastAsia="黑体"/>
          <w:sz w:val="32"/>
        </w:rPr>
      </w:pPr>
      <w:r>
        <w:rPr>
          <w:rFonts w:hint="eastAsia" w:ascii="黑体" w:hAnsi="黑体" w:eastAsia="黑体"/>
          <w:sz w:val="32"/>
        </w:rPr>
        <w:t>房间数量： （ 标间    间 ； 单间    间）</w:t>
      </w:r>
    </w:p>
    <w:p w14:paraId="03E767CE">
      <w:pPr>
        <w:pStyle w:val="4"/>
        <w:spacing w:before="140" w:line="242" w:lineRule="auto"/>
        <w:ind w:right="251"/>
        <w:rPr>
          <w:rFonts w:hint="eastAsia" w:ascii="黑体" w:hAnsi="黑体" w:eastAsia="黑体"/>
          <w:sz w:val="32"/>
          <w:szCs w:val="32"/>
        </w:rPr>
      </w:pPr>
    </w:p>
    <w:p w14:paraId="788F5312">
      <w:pPr>
        <w:pStyle w:val="4"/>
        <w:spacing w:before="140" w:line="242" w:lineRule="auto"/>
        <w:ind w:right="251"/>
        <w:rPr>
          <w:rFonts w:hint="eastAsia" w:ascii="黑体" w:hAnsi="黑体" w:eastAsia="黑体"/>
          <w:sz w:val="32"/>
          <w:szCs w:val="32"/>
        </w:rPr>
      </w:pPr>
    </w:p>
    <w:p w14:paraId="2858BFE2">
      <w:pPr>
        <w:pStyle w:val="4"/>
        <w:spacing w:before="140" w:line="242" w:lineRule="auto"/>
        <w:ind w:right="251"/>
        <w:rPr>
          <w:rFonts w:hint="eastAsia" w:ascii="黑体" w:hAnsi="黑体" w:eastAsia="黑体"/>
          <w:sz w:val="32"/>
          <w:szCs w:val="32"/>
        </w:rPr>
      </w:pPr>
      <w:r>
        <w:rPr>
          <w:rFonts w:hint="eastAsia" w:ascii="黑体" w:hAnsi="黑体" w:eastAsia="黑体"/>
          <w:sz w:val="32"/>
          <w:szCs w:val="32"/>
        </w:rPr>
        <w:t>附件</w:t>
      </w:r>
      <w:r>
        <w:rPr>
          <w:rFonts w:hint="eastAsia" w:ascii="黑体" w:hAnsi="黑体" w:eastAsia="黑体"/>
          <w:sz w:val="32"/>
          <w:szCs w:val="32"/>
          <w:lang w:eastAsia="zh-CN"/>
        </w:rPr>
        <w:t>2</w:t>
      </w:r>
    </w:p>
    <w:p w14:paraId="5B44E86A">
      <w:pPr>
        <w:pStyle w:val="4"/>
        <w:spacing w:before="140" w:line="520" w:lineRule="exact"/>
        <w:ind w:right="251"/>
        <w:rPr>
          <w:rFonts w:hint="eastAsia" w:ascii="黑体" w:hAnsi="黑体" w:eastAsia="黑体"/>
          <w:sz w:val="32"/>
          <w:szCs w:val="32"/>
          <w:lang w:eastAsia="zh-CN"/>
        </w:rPr>
      </w:pPr>
    </w:p>
    <w:p w14:paraId="1E046B9D">
      <w:pPr>
        <w:spacing w:line="520" w:lineRule="exact"/>
        <w:jc w:val="center"/>
        <w:rPr>
          <w:rFonts w:hint="eastAsia" w:ascii="方正小标宋简体" w:hAnsi="方正小标宋简体" w:eastAsia="方正小标宋简体"/>
          <w:spacing w:val="-6"/>
          <w:sz w:val="44"/>
        </w:rPr>
      </w:pPr>
      <w:r>
        <w:rPr>
          <w:rFonts w:hint="eastAsia" w:ascii="方正小标宋简体" w:hAnsi="方正小标宋简体" w:eastAsia="方正小标宋简体"/>
          <w:spacing w:val="-6"/>
          <w:sz w:val="44"/>
          <w:szCs w:val="44"/>
        </w:rPr>
        <w:t>2026年黄河流域“匹派杯”</w:t>
      </w:r>
      <w:r>
        <w:rPr>
          <w:rFonts w:hint="eastAsia" w:ascii="方正小标宋简体" w:hAnsi="方正小标宋简体" w:eastAsia="方正小标宋简体"/>
          <w:spacing w:val="-6"/>
          <w:sz w:val="44"/>
        </w:rPr>
        <w:t>老年人匹克球</w:t>
      </w:r>
    </w:p>
    <w:p w14:paraId="4698BCB8">
      <w:pPr>
        <w:spacing w:line="520" w:lineRule="exact"/>
        <w:jc w:val="center"/>
        <w:rPr>
          <w:rFonts w:hint="eastAsia" w:ascii="方正小标宋简体" w:hAnsi="方正小标宋简体" w:eastAsia="方正小标宋简体"/>
          <w:spacing w:val="-6"/>
          <w:sz w:val="44"/>
          <w:szCs w:val="44"/>
        </w:rPr>
      </w:pPr>
      <w:r>
        <w:rPr>
          <w:rFonts w:hint="eastAsia" w:ascii="方正小标宋简体" w:hAnsi="方正小标宋简体" w:eastAsia="方正小标宋简体"/>
          <w:spacing w:val="-6"/>
          <w:sz w:val="44"/>
          <w:szCs w:val="44"/>
        </w:rPr>
        <w:t>邀请赛自愿参加责任书</w:t>
      </w:r>
    </w:p>
    <w:p w14:paraId="17DE3DA7">
      <w:pPr>
        <w:spacing w:line="520" w:lineRule="exact"/>
        <w:jc w:val="center"/>
        <w:rPr>
          <w:rFonts w:hint="eastAsia" w:ascii="方正小标宋简体" w:hAnsi="方正小标宋简体" w:eastAsia="方正小标宋简体"/>
          <w:spacing w:val="-6"/>
          <w:sz w:val="44"/>
          <w:szCs w:val="44"/>
        </w:rPr>
      </w:pPr>
    </w:p>
    <w:p w14:paraId="2F0D95B8">
      <w:pPr>
        <w:wordWrap w:val="0"/>
        <w:spacing w:line="520" w:lineRule="exact"/>
        <w:ind w:firstLine="640" w:firstLineChars="200"/>
        <w:rPr>
          <w:rFonts w:hint="eastAsia" w:ascii="仿宋_GB2312" w:hAnsi="仿宋_GB2312"/>
          <w:szCs w:val="32"/>
        </w:rPr>
      </w:pPr>
      <w:r>
        <w:rPr>
          <w:rFonts w:hint="eastAsia" w:ascii="仿宋_GB2312" w:hAnsi="仿宋_GB2312"/>
          <w:szCs w:val="32"/>
        </w:rPr>
        <w:t>我自愿报名参加 2026 年黄河流域“匹派杯”老年人匹克球邀请赛，并签署本责任书。对以下内容，我已认真阅读、全面理解且予以确认并承担相应的法律责任：</w:t>
      </w:r>
    </w:p>
    <w:p w14:paraId="2974169D">
      <w:pPr>
        <w:wordWrap w:val="0"/>
        <w:spacing w:line="520" w:lineRule="exact"/>
        <w:ind w:firstLine="640" w:firstLineChars="200"/>
        <w:rPr>
          <w:rFonts w:hint="eastAsia" w:ascii="仿宋_GB2312" w:hAnsi="仿宋_GB2312"/>
          <w:szCs w:val="32"/>
        </w:rPr>
      </w:pPr>
      <w:r>
        <w:rPr>
          <w:rFonts w:hint="eastAsia" w:ascii="仿宋_GB2312" w:hAnsi="仿宋_GB2312"/>
          <w:szCs w:val="32"/>
        </w:rPr>
        <w:t>一、我愿意遵守活动的所有规则规定；如果本人在比赛过程中发现或注意到任何风险和潜在风险，本人将立刻终止比赛或报告大会组委会。</w:t>
      </w:r>
    </w:p>
    <w:p w14:paraId="140431B9">
      <w:pPr>
        <w:wordWrap w:val="0"/>
        <w:spacing w:line="520" w:lineRule="exact"/>
        <w:ind w:firstLine="640" w:firstLineChars="200"/>
        <w:rPr>
          <w:rFonts w:hint="eastAsia" w:ascii="仿宋_GB2312" w:hAnsi="仿宋_GB2312"/>
          <w:szCs w:val="32"/>
        </w:rPr>
      </w:pPr>
      <w:r>
        <w:rPr>
          <w:rFonts w:hint="eastAsia" w:ascii="仿宋_GB2312" w:hAnsi="仿宋_GB2312"/>
          <w:szCs w:val="32"/>
        </w:rPr>
        <w:t>二、我充分了解活动期间的潜在危险，以及可能由此而导致的受伤或事故，我会竭尽所能，以对自己安全负责的态度参加比赛。</w:t>
      </w:r>
    </w:p>
    <w:p w14:paraId="3AA02BBF">
      <w:pPr>
        <w:wordWrap w:val="0"/>
        <w:spacing w:line="520" w:lineRule="exact"/>
        <w:ind w:firstLine="640" w:firstLineChars="200"/>
        <w:rPr>
          <w:rFonts w:hint="eastAsia" w:ascii="仿宋_GB2312" w:hAnsi="仿宋_GB2312"/>
          <w:szCs w:val="32"/>
        </w:rPr>
      </w:pPr>
      <w:r>
        <w:rPr>
          <w:rFonts w:hint="eastAsia" w:ascii="仿宋_GB2312" w:hAnsi="仿宋_GB2312"/>
          <w:szCs w:val="32"/>
        </w:rPr>
        <w:t>三、我完全了解自己的身体状况，确认自己的健康状况良好；没有任何身体不适或疾病（包括先天性心脏病、风湿性心脏病、高血压、脑血管疾病、心肌炎、其他心脏病、冠状动脉病、严重心律不齐、血糖过高或过低的糖尿病、 以及其他不适合运动的疾病），因此我郑重声明，可以正常参加交流活动。</w:t>
      </w:r>
    </w:p>
    <w:p w14:paraId="3A433F55">
      <w:pPr>
        <w:wordWrap w:val="0"/>
        <w:spacing w:line="520" w:lineRule="exact"/>
        <w:ind w:firstLine="640" w:firstLineChars="200"/>
        <w:rPr>
          <w:rFonts w:hint="eastAsia" w:ascii="仿宋_GB2312" w:hAnsi="仿宋_GB2312"/>
          <w:szCs w:val="32"/>
        </w:rPr>
      </w:pPr>
      <w:r>
        <w:rPr>
          <w:rFonts w:hint="eastAsia" w:ascii="仿宋_GB2312" w:hAnsi="仿宋_GB2312"/>
          <w:szCs w:val="32"/>
        </w:rPr>
        <w:t>四、我同意接受主办方在活动期间提供的现场急救性质的医务治疗，但在医院救治等发生的相关费用由本人负担。</w:t>
      </w:r>
    </w:p>
    <w:p w14:paraId="75174381">
      <w:pPr>
        <w:wordWrap w:val="0"/>
        <w:spacing w:line="520" w:lineRule="exact"/>
        <w:ind w:firstLine="640" w:firstLineChars="200"/>
        <w:rPr>
          <w:rFonts w:hint="eastAsia" w:ascii="仿宋_GB2312" w:hAnsi="仿宋_GB2312"/>
          <w:szCs w:val="32"/>
        </w:rPr>
      </w:pPr>
    </w:p>
    <w:p w14:paraId="0EA3DA2B">
      <w:pPr>
        <w:wordWrap w:val="0"/>
        <w:spacing w:line="520" w:lineRule="exact"/>
        <w:ind w:firstLine="640" w:firstLineChars="200"/>
        <w:rPr>
          <w:rFonts w:hint="eastAsia" w:ascii="仿宋_GB2312" w:hAnsi="仿宋_GB2312"/>
          <w:szCs w:val="32"/>
        </w:rPr>
      </w:pPr>
      <w:r>
        <w:rPr>
          <w:rFonts w:hint="eastAsia" w:ascii="仿宋_GB2312" w:hAnsi="仿宋_GB2312"/>
          <w:szCs w:val="32"/>
        </w:rPr>
        <w:t>本人签名：                    亲属签名：</w:t>
      </w:r>
    </w:p>
    <w:p w14:paraId="01CDD62B">
      <w:pPr>
        <w:overflowPunct w:val="0"/>
        <w:spacing w:line="520" w:lineRule="exact"/>
        <w:ind w:firstLine="5440" w:firstLineChars="1700"/>
        <w:jc w:val="left"/>
        <w:rPr>
          <w:rFonts w:hint="eastAsia" w:ascii="仿宋_GB2312" w:hAnsi="仿宋_GB2312"/>
          <w:szCs w:val="32"/>
        </w:rPr>
      </w:pPr>
      <w:r>
        <w:rPr>
          <w:rFonts w:hint="eastAsia" w:ascii="仿宋_GB2312" w:hAnsi="仿宋_GB2312"/>
          <w:szCs w:val="32"/>
        </w:rPr>
        <w:t>2026年8月   日</w:t>
      </w:r>
    </w:p>
    <w:p w14:paraId="5EEDC725">
      <w:pPr>
        <w:pStyle w:val="4"/>
        <w:spacing w:before="140" w:line="242" w:lineRule="auto"/>
        <w:ind w:right="251"/>
        <w:rPr>
          <w:rFonts w:hint="eastAsia" w:ascii="黑体" w:hAnsi="黑体" w:eastAsia="黑体"/>
          <w:sz w:val="32"/>
          <w:szCs w:val="32"/>
          <w:lang w:eastAsia="zh-CN"/>
        </w:rPr>
      </w:pPr>
    </w:p>
    <w:p w14:paraId="33959D6F">
      <w:pPr>
        <w:pStyle w:val="4"/>
        <w:spacing w:before="140" w:line="242" w:lineRule="auto"/>
        <w:ind w:right="251"/>
        <w:rPr>
          <w:rFonts w:hint="eastAsia" w:ascii="黑体" w:hAnsi="黑体" w:eastAsia="黑体"/>
          <w:sz w:val="32"/>
          <w:szCs w:val="32"/>
          <w:lang w:eastAsia="zh-CN"/>
        </w:rPr>
      </w:pPr>
      <w:r>
        <w:rPr>
          <w:rFonts w:hint="eastAsia" w:ascii="黑体" w:hAnsi="黑体" w:eastAsia="黑体"/>
          <w:sz w:val="32"/>
          <w:szCs w:val="32"/>
          <w:lang w:eastAsia="zh-CN"/>
        </w:rPr>
        <w:t>附件3</w:t>
      </w:r>
    </w:p>
    <w:p w14:paraId="72867137">
      <w:pPr>
        <w:spacing w:line="540" w:lineRule="exact"/>
        <w:jc w:val="center"/>
        <w:rPr>
          <w:rFonts w:hint="eastAsia" w:ascii="方正小标宋简体" w:hAnsi="方正小标宋简体" w:eastAsia="方正小标宋简体"/>
          <w:spacing w:val="-6"/>
          <w:sz w:val="44"/>
          <w:szCs w:val="44"/>
        </w:rPr>
      </w:pPr>
    </w:p>
    <w:p w14:paraId="0F61CE47">
      <w:pPr>
        <w:spacing w:line="520" w:lineRule="exact"/>
        <w:jc w:val="center"/>
        <w:rPr>
          <w:rFonts w:hint="eastAsia" w:ascii="方正小标宋简体" w:hAnsi="方正小标宋简体" w:eastAsia="方正小标宋简体"/>
          <w:spacing w:val="-6"/>
          <w:sz w:val="44"/>
          <w:szCs w:val="44"/>
        </w:rPr>
      </w:pPr>
      <w:r>
        <w:rPr>
          <w:rFonts w:hint="eastAsia" w:ascii="方正小标宋简体" w:hAnsi="方正小标宋简体" w:eastAsia="方正小标宋简体"/>
          <w:spacing w:val="-6"/>
          <w:sz w:val="44"/>
          <w:szCs w:val="44"/>
        </w:rPr>
        <w:t>安全责任声明书</w:t>
      </w:r>
    </w:p>
    <w:p w14:paraId="5F598E4C">
      <w:pPr>
        <w:spacing w:line="520" w:lineRule="exact"/>
        <w:jc w:val="center"/>
        <w:rPr>
          <w:rFonts w:hint="eastAsia" w:ascii="方正小标宋简体" w:hAnsi="方正小标宋简体" w:eastAsia="方正小标宋简体"/>
          <w:spacing w:val="-6"/>
          <w:sz w:val="44"/>
          <w:szCs w:val="44"/>
        </w:rPr>
      </w:pPr>
    </w:p>
    <w:p w14:paraId="686B7B58">
      <w:pPr>
        <w:overflowPunct w:val="0"/>
        <w:spacing w:line="520" w:lineRule="exact"/>
        <w:ind w:firstLine="640" w:firstLineChars="200"/>
        <w:jc w:val="left"/>
        <w:rPr>
          <w:rFonts w:hint="eastAsia" w:ascii="仿宋_GB2312" w:hAnsi="仿宋_GB2312"/>
          <w:szCs w:val="32"/>
        </w:rPr>
      </w:pPr>
      <w:r>
        <w:rPr>
          <w:rFonts w:hint="eastAsia" w:ascii="仿宋_GB2312" w:hAnsi="仿宋_GB2312"/>
          <w:szCs w:val="32"/>
        </w:rPr>
        <w:t>我（队）自愿参加 2026 年黄河流域“匹派杯”老年人匹克球邀请赛，现郑重承诺：</w:t>
      </w:r>
    </w:p>
    <w:p w14:paraId="2D0EB171">
      <w:pPr>
        <w:overflowPunct w:val="0"/>
        <w:spacing w:line="520" w:lineRule="exact"/>
        <w:ind w:firstLine="640" w:firstLineChars="200"/>
        <w:jc w:val="left"/>
        <w:rPr>
          <w:rFonts w:hint="eastAsia" w:ascii="仿宋_GB2312" w:hAnsi="仿宋_GB2312"/>
          <w:szCs w:val="32"/>
        </w:rPr>
      </w:pPr>
      <w:r>
        <w:rPr>
          <w:rFonts w:hint="eastAsia" w:ascii="仿宋_GB2312" w:hAnsi="仿宋_GB2312"/>
          <w:szCs w:val="32"/>
        </w:rPr>
        <w:t>一、严格遵守赛事各项纪律规定。参赛者已符合竞赛规程规定的报名资格要求，在规定时间内按规程要求进行报名、报项，并提供相关证件资料。讲诚信,不弄虚作假、徇私舞弊、不使用兴奋剂,遵守组委会统一安排 。</w:t>
      </w:r>
    </w:p>
    <w:p w14:paraId="7209DA43">
      <w:pPr>
        <w:overflowPunct w:val="0"/>
        <w:spacing w:line="520" w:lineRule="exact"/>
        <w:ind w:firstLine="640" w:firstLineChars="200"/>
        <w:jc w:val="left"/>
        <w:rPr>
          <w:rFonts w:hint="eastAsia" w:ascii="仿宋_GB2312" w:hAnsi="仿宋_GB2312"/>
          <w:szCs w:val="32"/>
        </w:rPr>
      </w:pPr>
      <w:r>
        <w:rPr>
          <w:rFonts w:hint="eastAsia" w:ascii="仿宋_GB2312" w:hAnsi="仿宋_GB2312"/>
          <w:szCs w:val="32"/>
        </w:rPr>
        <w:t>二、准时报到参赛,遵守赛事活动中各项安排,不迟到、不早退,树立严格的时间观念。</w:t>
      </w:r>
    </w:p>
    <w:p w14:paraId="6140DA50">
      <w:pPr>
        <w:overflowPunct w:val="0"/>
        <w:spacing w:line="520" w:lineRule="exact"/>
        <w:ind w:firstLine="640" w:firstLineChars="200"/>
        <w:jc w:val="left"/>
        <w:rPr>
          <w:rFonts w:hint="eastAsia" w:ascii="仿宋_GB2312" w:hAnsi="仿宋_GB2312"/>
          <w:szCs w:val="32"/>
        </w:rPr>
      </w:pPr>
      <w:r>
        <w:rPr>
          <w:rFonts w:hint="eastAsia" w:ascii="仿宋_GB2312" w:hAnsi="仿宋_GB2312"/>
          <w:szCs w:val="32"/>
        </w:rPr>
        <w:t>三、对参赛风险有充分认识, 自愿参赛,对我队无民事行为能力人或限制民事行为能力人参加此次比赛已经过监护人同意,并愿意承担风险。安全责任自负。</w:t>
      </w:r>
    </w:p>
    <w:p w14:paraId="12631D23">
      <w:pPr>
        <w:overflowPunct w:val="0"/>
        <w:spacing w:line="520" w:lineRule="exact"/>
        <w:ind w:firstLine="640" w:firstLineChars="200"/>
        <w:jc w:val="left"/>
        <w:rPr>
          <w:rFonts w:hint="eastAsia" w:ascii="仿宋_GB2312" w:hAnsi="仿宋_GB2312"/>
          <w:szCs w:val="32"/>
        </w:rPr>
      </w:pPr>
      <w:r>
        <w:rPr>
          <w:rFonts w:hint="eastAsia" w:ascii="仿宋_GB2312" w:hAnsi="仿宋_GB2312"/>
          <w:szCs w:val="32"/>
        </w:rPr>
        <w:t>四、比赛中尊重裁判,尊重对手,遵纪守法,文明参赛,有问题通过正当渠道反映。</w:t>
      </w:r>
    </w:p>
    <w:p w14:paraId="5CB642F8">
      <w:pPr>
        <w:overflowPunct w:val="0"/>
        <w:spacing w:line="520" w:lineRule="exact"/>
        <w:ind w:firstLine="640" w:firstLineChars="200"/>
        <w:jc w:val="left"/>
        <w:rPr>
          <w:rFonts w:hint="eastAsia" w:ascii="仿宋_GB2312" w:hAnsi="仿宋_GB2312"/>
          <w:szCs w:val="32"/>
        </w:rPr>
      </w:pPr>
      <w:r>
        <w:rPr>
          <w:rFonts w:hint="eastAsia" w:ascii="仿宋_GB2312" w:hAnsi="仿宋_GB2312"/>
          <w:szCs w:val="32"/>
        </w:rPr>
        <w:t>五、遵守社会公德,不损坏场地设施,不得影响和妨碍公共安全,不得在赛事活动中有违反社会公序良俗的言行。</w:t>
      </w:r>
    </w:p>
    <w:p w14:paraId="7FCC9577">
      <w:pPr>
        <w:overflowPunct w:val="0"/>
        <w:spacing w:line="520" w:lineRule="exact"/>
        <w:ind w:firstLine="640" w:firstLineChars="200"/>
        <w:jc w:val="left"/>
        <w:rPr>
          <w:rFonts w:hint="eastAsia" w:ascii="仿宋_GB2312" w:hAnsi="仿宋_GB2312"/>
          <w:szCs w:val="32"/>
        </w:rPr>
      </w:pPr>
      <w:r>
        <w:rPr>
          <w:rFonts w:hint="eastAsia" w:ascii="仿宋_GB2312" w:hAnsi="仿宋_GB2312"/>
          <w:szCs w:val="32"/>
        </w:rPr>
        <w:t>六、赛事前、赛中、赛后及往返路途交通等一切安全责任自负,与举办方无关。</w:t>
      </w:r>
    </w:p>
    <w:p w14:paraId="2FD2A735">
      <w:pPr>
        <w:overflowPunct w:val="0"/>
        <w:spacing w:line="520" w:lineRule="exact"/>
        <w:ind w:firstLine="640" w:firstLineChars="200"/>
        <w:jc w:val="left"/>
        <w:rPr>
          <w:rFonts w:hint="eastAsia" w:ascii="仿宋_GB2312" w:hAnsi="仿宋_GB2312"/>
          <w:szCs w:val="32"/>
        </w:rPr>
      </w:pPr>
      <w:bookmarkStart w:id="0" w:name="_GoBack"/>
      <w:bookmarkEnd w:id="0"/>
    </w:p>
    <w:p w14:paraId="014727E0">
      <w:pPr>
        <w:overflowPunct w:val="0"/>
        <w:spacing w:line="520" w:lineRule="exact"/>
        <w:ind w:firstLine="640" w:firstLineChars="200"/>
        <w:jc w:val="left"/>
        <w:rPr>
          <w:rFonts w:hint="eastAsia" w:ascii="仿宋_GB2312" w:hAnsi="仿宋_GB2312"/>
          <w:szCs w:val="32"/>
        </w:rPr>
      </w:pPr>
      <w:r>
        <w:rPr>
          <w:rFonts w:hint="eastAsia" w:ascii="仿宋_GB2312" w:hAnsi="仿宋_GB2312"/>
          <w:szCs w:val="32"/>
        </w:rPr>
        <w:t>承诺人（公章）:                 领队（签印）:</w:t>
      </w:r>
    </w:p>
    <w:p w14:paraId="0F4579BF">
      <w:pPr>
        <w:overflowPunct w:val="0"/>
        <w:spacing w:line="520" w:lineRule="exact"/>
        <w:ind w:firstLine="640" w:firstLineChars="200"/>
        <w:jc w:val="left"/>
        <w:rPr>
          <w:rFonts w:hint="eastAsia" w:ascii="仿宋_GB2312" w:hAnsi="仿宋_GB2312"/>
          <w:szCs w:val="32"/>
        </w:rPr>
      </w:pPr>
      <w:r>
        <w:rPr>
          <w:rFonts w:hint="eastAsia" w:ascii="仿宋_GB2312" w:hAnsi="仿宋_GB2312"/>
          <w:szCs w:val="32"/>
        </w:rPr>
        <w:t>运动员（签印）:</w:t>
      </w:r>
    </w:p>
    <w:p w14:paraId="7143FFBE">
      <w:pPr>
        <w:jc w:val="right"/>
        <w:rPr>
          <w:rFonts w:hint="eastAsia" w:ascii="黑体" w:hAnsi="黑体" w:eastAsia="黑体"/>
          <w:sz w:val="32"/>
        </w:rPr>
      </w:pPr>
      <w:r>
        <w:rPr>
          <w:rFonts w:hint="eastAsia" w:ascii="仿宋_GB2312" w:hAnsi="仿宋_GB2312"/>
          <w:szCs w:val="32"/>
        </w:rPr>
        <w:t>2026年8月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embedRegular r:id="rId1" w:fontKey="{FD71B114-C637-44D3-BC93-6A963D93019F}"/>
  </w:font>
  <w:font w:name="黑体">
    <w:panose1 w:val="02010609060101010101"/>
    <w:charset w:val="86"/>
    <w:family w:val="auto"/>
    <w:pitch w:val="default"/>
    <w:sig w:usb0="800002BF" w:usb1="38CF7CFA" w:usb2="00000016" w:usb3="00000000" w:csb0="00040001" w:csb1="00000000"/>
    <w:embedRegular r:id="rId2" w:fontKey="{3E758E9D-3A5E-4750-9E43-B92D851AFF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仿宋_GB2312">
    <w:altName w:val="仿宋"/>
    <w:panose1 w:val="02010609030101010101"/>
    <w:charset w:val="86"/>
    <w:family w:val="modern"/>
    <w:pitch w:val="default"/>
    <w:sig w:usb0="00000000" w:usb1="00000000" w:usb2="00000000" w:usb3="00000000" w:csb0="00040000" w:csb1="00000000"/>
    <w:embedRegular r:id="rId3" w:fontKey="{2B030947-1611-4034-A2D3-366E50715F2A}"/>
  </w:font>
  <w:font w:name="方正小标宋简体">
    <w:panose1 w:val="02010600010101010101"/>
    <w:charset w:val="86"/>
    <w:family w:val="script"/>
    <w:pitch w:val="default"/>
    <w:sig w:usb0="00000001" w:usb1="080E0000" w:usb2="00000000" w:usb3="00000000" w:csb0="00040000" w:csb1="00000000"/>
    <w:embedRegular r:id="rId4" w:fontKey="{A4BD7165-1379-45B7-A116-E81D0C16FC7C}"/>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106C14"/>
    <w:rsid w:val="26106C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w:hAnsi="Times" w:eastAsia="仿宋_GB2312" w:cs="Times New Roman"/>
      <w:kern w:val="2"/>
      <w:sz w:val="32"/>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正文文本1"/>
    <w:basedOn w:val="1"/>
    <w:semiHidden/>
    <w:uiPriority w:val="0"/>
    <w:rPr>
      <w:rFonts w:ascii="宋体" w:hAnsi="宋体" w:eastAsia="宋体"/>
      <w:sz w:val="52"/>
      <w:szCs w:val="52"/>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2026-07-20T08:43:00Z</dcterms:created>
  <dc:creator>我是大米♪</dc:creator>
  <cp:lastModifiedBy>我是大米♪</cp:lastModifiedBy>
  <dcterms:modified xsi:type="dcterms:W3CDTF">2026-07-20T08:45:46Z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6DB476F90EE547A4A25A63015F1CFDB4_11</vt:lpwstr>
  </property>
  <property fmtid="{D5CDD505-2E9C-101B-9397-08002B2CF9AE}" pid="4" name="KSOTemplateDocerSaveRecord">
    <vt:lpwstr>eyJoZGlkIjoiYjE1OTFkYTZjMDI3NmUzZTVjODM0MDBiZjJiOGJkMzMiLCJ1c2VySWQiOiIxMDEzNDUwMjM4In0=</vt:lpwstr>
  </property>
</Properties>
</file>